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C5" w:rsidRDefault="001E71C5"/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954"/>
      </w:tblGrid>
      <w:tr w:rsidR="005815C5" w:rsidTr="00556D77">
        <w:trPr>
          <w:trHeight w:val="1967"/>
        </w:trPr>
        <w:tc>
          <w:tcPr>
            <w:tcW w:w="93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815C5" w:rsidRPr="00556D77" w:rsidRDefault="001E71C5" w:rsidP="00556D77">
            <w:pPr>
              <w:jc w:val="center"/>
              <w:rPr>
                <w:rFonts w:ascii="Myriad Web" w:hAnsi="Myriad Web" w:cs="Kartika"/>
                <w:b/>
                <w:sz w:val="52"/>
                <w:szCs w:val="52"/>
              </w:rPr>
            </w:pPr>
            <w:r>
              <w:br w:type="page"/>
            </w:r>
            <w:r w:rsidR="00F24543"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2AF0DCF" wp14:editId="30B171C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450850</wp:posOffset>
                      </wp:positionV>
                      <wp:extent cx="5863590" cy="685800"/>
                      <wp:effectExtent l="1905" t="3175" r="1905" b="0"/>
                      <wp:wrapNone/>
                      <wp:docPr id="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359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F26" w:rsidRDefault="00676F26" w:rsidP="005815C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Myriad Web" w:hAnsi="Myriad Web" w:cs="Kartika"/>
                                      <w:b/>
                                      <w:sz w:val="52"/>
                                      <w:szCs w:val="52"/>
                                    </w:rPr>
                                    <w:t>Monkey</w:t>
                                  </w:r>
                                  <w:proofErr w:type="spellEnd"/>
                                  <w:r>
                                    <w:rPr>
                                      <w:rFonts w:ascii="Myriad Web" w:hAnsi="Myriad Web" w:cs="Kartika"/>
                                      <w:b/>
                                      <w:sz w:val="52"/>
                                      <w:szCs w:val="52"/>
                                    </w:rPr>
                                    <w:t>-Mountain in Hua Hin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-2.85pt;margin-top:35.5pt;width:461.7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ssuQ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" filled="f" stroked="f">
                      <v:textbox>
                        <w:txbxContent>
                          <w:p w:rsidR="00676F26" w:rsidRDefault="00676F26" w:rsidP="005815C5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Myriad Web" w:hAnsi="Myriad Web" w:cs="Kartika"/>
                                <w:b/>
                                <w:sz w:val="52"/>
                                <w:szCs w:val="52"/>
                              </w:rPr>
                              <w:t>Monkey</w:t>
                            </w:r>
                            <w:proofErr w:type="spellEnd"/>
                            <w:r>
                              <w:rPr>
                                <w:rFonts w:ascii="Myriad Web" w:hAnsi="Myriad Web" w:cs="Kartika"/>
                                <w:b/>
                                <w:sz w:val="52"/>
                                <w:szCs w:val="52"/>
                              </w:rPr>
                              <w:t>-Mountain in Hua Hin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486E" w:rsidTr="00556D77">
        <w:tc>
          <w:tcPr>
            <w:tcW w:w="23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2486E" w:rsidRPr="00556D77" w:rsidRDefault="009D7C04" w:rsidP="002D3E67">
            <w:pPr>
              <w:rPr>
                <w:rFonts w:ascii="Lucida Sans Unicode" w:hAnsi="Lucida Sans Unicode" w:cs="Estrangelo Edessa"/>
                <w:b/>
              </w:rPr>
            </w:pPr>
            <w:r>
              <w:rPr>
                <w:rFonts w:ascii="Lucida Sans Unicode" w:hAnsi="Lucida Sans Unicode" w:cs="Estrangelo Edessa"/>
                <w:b/>
              </w:rPr>
              <w:t>Time</w:t>
            </w:r>
            <w:r w:rsidR="000B2545">
              <w:rPr>
                <w:rFonts w:ascii="Lucida Sans Unicode" w:hAnsi="Lucida Sans Unicode" w:cs="Estrangelo Edessa"/>
                <w:b/>
              </w:rPr>
              <w:t>: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2486E" w:rsidRPr="00556D77" w:rsidRDefault="009D7C04" w:rsidP="002D3E67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On </w:t>
            </w:r>
            <w:proofErr w:type="spellStart"/>
            <w:r>
              <w:rPr>
                <w:rFonts w:ascii="Lucida Sans Unicode" w:hAnsi="Lucida Sans Unicode" w:cs="Lucida Sans Unicode"/>
              </w:rPr>
              <w:t>demand</w:t>
            </w:r>
            <w:proofErr w:type="spellEnd"/>
          </w:p>
        </w:tc>
      </w:tr>
      <w:tr w:rsidR="00F2486E" w:rsidTr="00556D77">
        <w:tc>
          <w:tcPr>
            <w:tcW w:w="23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2486E" w:rsidRPr="00556D77" w:rsidRDefault="009D7C04" w:rsidP="00863B56">
            <w:pPr>
              <w:rPr>
                <w:rFonts w:ascii="Lucida Sans Unicode" w:hAnsi="Lucida Sans Unicode" w:cs="Estrangelo Edessa"/>
                <w:b/>
              </w:rPr>
            </w:pPr>
            <w:r>
              <w:rPr>
                <w:rFonts w:ascii="Lucida Sans Unicode" w:hAnsi="Lucida Sans Unicode" w:cs="Estrangelo Edessa"/>
                <w:b/>
              </w:rPr>
              <w:t xml:space="preserve">Orientation </w:t>
            </w:r>
            <w:proofErr w:type="spellStart"/>
            <w:r>
              <w:rPr>
                <w:rFonts w:ascii="Lucida Sans Unicode" w:hAnsi="Lucida Sans Unicode" w:cs="Estrangelo Edessa"/>
                <w:b/>
              </w:rPr>
              <w:t>price</w:t>
            </w:r>
            <w:proofErr w:type="spellEnd"/>
            <w:r w:rsidR="000B2545">
              <w:rPr>
                <w:rFonts w:ascii="Lucida Sans Unicode" w:hAnsi="Lucida Sans Unicode" w:cs="Estrangelo Edessa"/>
                <w:b/>
              </w:rPr>
              <w:t>: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2486E" w:rsidRPr="00556D77" w:rsidRDefault="00F2486E" w:rsidP="002D3E67">
            <w:pPr>
              <w:rPr>
                <w:rFonts w:ascii="Lucida Sans Unicode" w:hAnsi="Lucida Sans Unicode" w:cs="Lucida Sans Unicode"/>
              </w:rPr>
            </w:pPr>
            <w:r w:rsidRPr="00556D77">
              <w:rPr>
                <w:rFonts w:ascii="Lucida Sans Unicode" w:hAnsi="Lucida Sans Unicode" w:cs="Lucida Sans Unicode"/>
              </w:rPr>
              <w:t>200 Baht</w:t>
            </w:r>
            <w:r w:rsidR="00EE0175">
              <w:rPr>
                <w:rFonts w:ascii="Lucida Sans Unicode" w:hAnsi="Lucida Sans Unicode" w:cs="Lucida Sans Unicode"/>
              </w:rPr>
              <w:t xml:space="preserve"> </w:t>
            </w:r>
            <w:r w:rsidR="009D7C04">
              <w:rPr>
                <w:rFonts w:ascii="Lucida Sans Unicode" w:hAnsi="Lucida Sans Unicode" w:cs="Lucida Sans Unicode"/>
              </w:rPr>
              <w:t>/</w:t>
            </w:r>
            <w:r w:rsidR="00EE0175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="009D7C04">
              <w:rPr>
                <w:rFonts w:ascii="Lucida Sans Unicode" w:hAnsi="Lucida Sans Unicode" w:cs="Lucida Sans Unicode"/>
              </w:rPr>
              <w:t>person</w:t>
            </w:r>
            <w:proofErr w:type="spellEnd"/>
          </w:p>
        </w:tc>
      </w:tr>
      <w:tr w:rsidR="005815C5" w:rsidRPr="00125D84" w:rsidTr="00125D84">
        <w:trPr>
          <w:trHeight w:val="11323"/>
        </w:trPr>
        <w:tc>
          <w:tcPr>
            <w:tcW w:w="9342" w:type="dxa"/>
            <w:gridSpan w:val="2"/>
            <w:tcBorders>
              <w:top w:val="nil"/>
            </w:tcBorders>
            <w:shd w:val="clear" w:color="auto" w:fill="auto"/>
          </w:tcPr>
          <w:p w:rsidR="00F2486E" w:rsidRPr="00837093" w:rsidRDefault="00FA6ABA" w:rsidP="00556D77">
            <w:pPr>
              <w:tabs>
                <w:tab w:val="left" w:pos="5301"/>
              </w:tabs>
              <w:ind w:left="57" w:right="3768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91008" behindDoc="1" locked="0" layoutInCell="1" allowOverlap="1" wp14:anchorId="4C2C4198" wp14:editId="58DD325E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132715</wp:posOffset>
                  </wp:positionV>
                  <wp:extent cx="1516380" cy="2021840"/>
                  <wp:effectExtent l="0" t="0" r="7620" b="0"/>
                  <wp:wrapThrough wrapText="bothSides">
                    <wp:wrapPolygon edited="0">
                      <wp:start x="0" y="0"/>
                      <wp:lineTo x="0" y="21369"/>
                      <wp:lineTo x="21437" y="21369"/>
                      <wp:lineTo x="21437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46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202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5943" w:rsidRDefault="009D7C04" w:rsidP="00125943">
            <w:pPr>
              <w:tabs>
                <w:tab w:val="left" w:pos="5301"/>
              </w:tabs>
              <w:ind w:left="57" w:right="3768"/>
              <w:rPr>
                <w:rFonts w:ascii="Lucida Sans Unicode" w:hAnsi="Lucida Sans Unicode" w:cs="Lucida Sans Unicode"/>
                <w:lang w:val="en-GB"/>
              </w:rPr>
            </w:pPr>
            <w:r w:rsidRPr="00837093">
              <w:rPr>
                <w:rFonts w:ascii="Lucida Sans Unicode" w:hAnsi="Lucida Sans Unicode" w:cs="Lucida Sans Unicode"/>
                <w:lang w:val="en-GB"/>
              </w:rPr>
              <w:t xml:space="preserve">The </w:t>
            </w:r>
            <w:r w:rsidR="00837093">
              <w:rPr>
                <w:rFonts w:ascii="Lucida Sans Unicode" w:hAnsi="Lucida Sans Unicode" w:cs="Lucida Sans Unicode"/>
                <w:lang w:val="en-GB"/>
              </w:rPr>
              <w:t>monkey-mountain</w:t>
            </w:r>
            <w:r w:rsidR="00E2404A">
              <w:rPr>
                <w:rFonts w:ascii="Lucida Sans Unicode" w:hAnsi="Lucida Sans Unicode" w:cs="Lucida Sans Unicode"/>
                <w:lang w:val="en-GB"/>
              </w:rPr>
              <w:t xml:space="preserve"> or „</w:t>
            </w:r>
            <w:proofErr w:type="spellStart"/>
            <w:r w:rsidR="00E2404A">
              <w:rPr>
                <w:rFonts w:ascii="Lucida Sans Unicode" w:hAnsi="Lucida Sans Unicode" w:cs="Lucida Sans Unicode"/>
                <w:lang w:val="en-GB"/>
              </w:rPr>
              <w:t>Khao</w:t>
            </w:r>
            <w:proofErr w:type="spellEnd"/>
            <w:r w:rsidRPr="00837093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proofErr w:type="spellStart"/>
            <w:r w:rsidRPr="00837093">
              <w:rPr>
                <w:rFonts w:ascii="Lucida Sans Unicode" w:hAnsi="Lucida Sans Unicode" w:cs="Lucida Sans Unicode"/>
                <w:lang w:val="en-GB"/>
              </w:rPr>
              <w:t>Takiab</w:t>
            </w:r>
            <w:proofErr w:type="spellEnd"/>
            <w:r w:rsidRPr="00837093">
              <w:rPr>
                <w:rFonts w:ascii="Lucida Sans Unicode" w:hAnsi="Lucida Sans Unicode" w:cs="Lucida Sans Unicode"/>
                <w:lang w:val="en-GB"/>
              </w:rPr>
              <w:t xml:space="preserve">“ is </w:t>
            </w:r>
            <w:r w:rsidR="005815C5" w:rsidRPr="00837093">
              <w:rPr>
                <w:rFonts w:ascii="Lucida Sans Unicode" w:hAnsi="Lucida Sans Unicode" w:cs="Lucida Sans Unicode"/>
                <w:lang w:val="en-GB"/>
              </w:rPr>
              <w:t>4</w:t>
            </w:r>
            <w:r w:rsidR="00863B56" w:rsidRPr="00837093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5815C5" w:rsidRPr="00837093">
              <w:rPr>
                <w:rFonts w:ascii="Lucida Sans Unicode" w:hAnsi="Lucida Sans Unicode" w:cs="Lucida Sans Unicode"/>
                <w:lang w:val="en-GB"/>
              </w:rPr>
              <w:t xml:space="preserve">km </w:t>
            </w:r>
            <w:r w:rsidR="00837093">
              <w:rPr>
                <w:rFonts w:ascii="Lucida Sans Unicode" w:hAnsi="Lucida Sans Unicode" w:cs="Lucida Sans Unicode"/>
                <w:lang w:val="en-GB"/>
              </w:rPr>
              <w:t xml:space="preserve">away from Hua </w:t>
            </w:r>
            <w:proofErr w:type="spellStart"/>
            <w:r w:rsidR="00837093">
              <w:rPr>
                <w:rFonts w:ascii="Lucida Sans Unicode" w:hAnsi="Lucida Sans Unicode" w:cs="Lucida Sans Unicode"/>
                <w:lang w:val="en-GB"/>
              </w:rPr>
              <w:t>Hin</w:t>
            </w:r>
            <w:proofErr w:type="spellEnd"/>
            <w:r w:rsidR="00837093">
              <w:rPr>
                <w:rFonts w:ascii="Lucida Sans Unicode" w:hAnsi="Lucida Sans Unicode" w:cs="Lucida Sans Unicode"/>
                <w:lang w:val="en-GB"/>
              </w:rPr>
              <w:t xml:space="preserve"> and about</w:t>
            </w:r>
            <w:r w:rsidR="005815C5" w:rsidRPr="00837093">
              <w:rPr>
                <w:rFonts w:ascii="Lucida Sans Unicode" w:hAnsi="Lucida Sans Unicode" w:cs="Lucida Sans Unicode"/>
                <w:lang w:val="en-GB"/>
              </w:rPr>
              <w:t xml:space="preserve"> 3</w:t>
            </w:r>
            <w:r w:rsidR="00863B56" w:rsidRPr="00837093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837093">
              <w:rPr>
                <w:rFonts w:ascii="Lucida Sans Unicode" w:hAnsi="Lucida Sans Unicode" w:cs="Lucida Sans Unicode"/>
                <w:lang w:val="en-GB"/>
              </w:rPr>
              <w:t xml:space="preserve">km away from </w:t>
            </w:r>
            <w:r w:rsidR="00863B56" w:rsidRPr="00837093">
              <w:rPr>
                <w:rFonts w:ascii="Lucida Sans Unicode" w:hAnsi="Lucida Sans Unicode" w:cs="Lucida Sans Unicode"/>
                <w:lang w:val="en-GB"/>
              </w:rPr>
              <w:t>BNK Seaside</w:t>
            </w:r>
            <w:r w:rsidR="005815C5" w:rsidRPr="00837093">
              <w:rPr>
                <w:rFonts w:ascii="Lucida Sans Unicode" w:hAnsi="Lucida Sans Unicode" w:cs="Lucida Sans Unicode"/>
                <w:lang w:val="en-GB"/>
              </w:rPr>
              <w:t xml:space="preserve">. </w:t>
            </w:r>
            <w:proofErr w:type="spellStart"/>
            <w:r w:rsidR="00E2404A">
              <w:rPr>
                <w:rFonts w:ascii="Lucida Sans Unicode" w:hAnsi="Lucida Sans Unicode" w:cs="Lucida Sans Unicode"/>
                <w:lang w:val="en-GB"/>
              </w:rPr>
              <w:t>Khao</w:t>
            </w:r>
            <w:proofErr w:type="spellEnd"/>
            <w:r w:rsidR="00837093" w:rsidRPr="00837093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proofErr w:type="spellStart"/>
            <w:r w:rsidR="00837093" w:rsidRPr="00837093">
              <w:rPr>
                <w:rFonts w:ascii="Lucida Sans Unicode" w:hAnsi="Lucida Sans Unicode" w:cs="Lucida Sans Unicode"/>
                <w:lang w:val="en-GB"/>
              </w:rPr>
              <w:t>Takiab</w:t>
            </w:r>
            <w:proofErr w:type="spellEnd"/>
            <w:r w:rsidR="00837093" w:rsidRPr="00837093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E2404A">
              <w:rPr>
                <w:rFonts w:ascii="Lucida Sans Unicode" w:hAnsi="Lucida Sans Unicode" w:cs="Lucida Sans Unicode"/>
                <w:lang w:val="en-GB"/>
              </w:rPr>
              <w:t>can be reached</w:t>
            </w:r>
            <w:r w:rsidR="00837093" w:rsidRPr="00837093">
              <w:rPr>
                <w:rFonts w:ascii="Lucida Sans Unicode" w:hAnsi="Lucida Sans Unicode" w:cs="Lucida Sans Unicode"/>
                <w:lang w:val="en-GB"/>
              </w:rPr>
              <w:t xml:space="preserve"> by walking in a longer promenade</w:t>
            </w:r>
            <w:r w:rsidR="00F2486E" w:rsidRPr="00837093">
              <w:rPr>
                <w:rFonts w:ascii="Lucida Sans Unicode" w:hAnsi="Lucida Sans Unicode" w:cs="Lucida Sans Unicode"/>
                <w:lang w:val="en-GB"/>
              </w:rPr>
              <w:t xml:space="preserve">. </w:t>
            </w:r>
            <w:r w:rsidR="009C4971">
              <w:rPr>
                <w:rFonts w:ascii="Lucida Sans Unicode" w:hAnsi="Lucida Sans Unicode" w:cs="Lucida Sans Unicode"/>
                <w:lang w:val="en-GB"/>
              </w:rPr>
              <w:t>On this hill lives</w:t>
            </w:r>
            <w:r w:rsidR="000B12BD">
              <w:rPr>
                <w:rFonts w:ascii="Lucida Sans Unicode" w:hAnsi="Lucida Sans Unicode" w:cs="Lucida Sans Unicode"/>
                <w:lang w:val="en-GB"/>
              </w:rPr>
              <w:t xml:space="preserve"> a colony of monkeys (A</w:t>
            </w:r>
            <w:r w:rsidR="00837093">
              <w:rPr>
                <w:rFonts w:ascii="Lucida Sans Unicode" w:hAnsi="Lucida Sans Unicode" w:cs="Lucida Sans Unicode"/>
                <w:lang w:val="en-GB"/>
              </w:rPr>
              <w:t xml:space="preserve">ttention! Close all your </w:t>
            </w:r>
            <w:r w:rsidR="009366BB">
              <w:rPr>
                <w:rFonts w:ascii="Lucida Sans Unicode" w:hAnsi="Lucida Sans Unicode" w:cs="Lucida Sans Unicode"/>
                <w:lang w:val="en-GB"/>
              </w:rPr>
              <w:t>bags,</w:t>
            </w:r>
            <w:r w:rsidR="00837093">
              <w:rPr>
                <w:rFonts w:ascii="Lucida Sans Unicode" w:hAnsi="Lucida Sans Unicode" w:cs="Lucida Sans Unicode"/>
                <w:lang w:val="en-GB"/>
              </w:rPr>
              <w:t xml:space="preserve"> hold on </w:t>
            </w:r>
            <w:r w:rsidR="00E2404A">
              <w:rPr>
                <w:rFonts w:ascii="Lucida Sans Unicode" w:hAnsi="Lucida Sans Unicode" w:cs="Lucida Sans Unicode"/>
                <w:lang w:val="en-GB"/>
              </w:rPr>
              <w:t xml:space="preserve">to </w:t>
            </w:r>
            <w:r w:rsidR="00837093">
              <w:rPr>
                <w:rFonts w:ascii="Lucida Sans Unicode" w:hAnsi="Lucida Sans Unicode" w:cs="Lucida Sans Unicode"/>
                <w:lang w:val="en-GB"/>
              </w:rPr>
              <w:t xml:space="preserve">your camera, the monkeys can get very bold, do not take food with you). On the top of the mountain is a temple. From there you have a beautiful view over Hua </w:t>
            </w:r>
            <w:proofErr w:type="spellStart"/>
            <w:r w:rsidR="00837093">
              <w:rPr>
                <w:rFonts w:ascii="Lucida Sans Unicode" w:hAnsi="Lucida Sans Unicode" w:cs="Lucida Sans Unicode"/>
                <w:lang w:val="en-GB"/>
              </w:rPr>
              <w:t>Hin</w:t>
            </w:r>
            <w:proofErr w:type="spellEnd"/>
            <w:r w:rsidR="00837093">
              <w:rPr>
                <w:rFonts w:ascii="Lucida Sans Unicode" w:hAnsi="Lucida Sans Unicode" w:cs="Lucida Sans Unicode"/>
                <w:lang w:val="en-GB"/>
              </w:rPr>
              <w:t xml:space="preserve">. </w:t>
            </w:r>
            <w:r w:rsidR="00125943">
              <w:rPr>
                <w:rFonts w:ascii="Lucida Sans Unicode" w:hAnsi="Lucida Sans Unicode" w:cs="Lucida Sans Unicode"/>
                <w:lang w:val="en-GB"/>
              </w:rPr>
              <w:t>At the bottom of the temple are different small shops to stroll with lovely and low-</w:t>
            </w:r>
            <w:r w:rsidR="009C4971">
              <w:rPr>
                <w:rFonts w:ascii="Lucida Sans Unicode" w:hAnsi="Lucida Sans Unicode" w:cs="Lucida Sans Unicode"/>
                <w:lang w:val="en-GB"/>
              </w:rPr>
              <w:t xml:space="preserve">priced </w:t>
            </w:r>
            <w:r w:rsidR="00125943">
              <w:rPr>
                <w:rFonts w:ascii="Lucida Sans Unicode" w:hAnsi="Lucida Sans Unicode" w:cs="Lucida Sans Unicode"/>
                <w:lang w:val="en-GB"/>
              </w:rPr>
              <w:t xml:space="preserve">souvenirs. </w:t>
            </w:r>
          </w:p>
          <w:p w:rsidR="005815C5" w:rsidRPr="00125943" w:rsidRDefault="00125D84" w:rsidP="00125943">
            <w:pPr>
              <w:tabs>
                <w:tab w:val="left" w:pos="5301"/>
              </w:tabs>
              <w:ind w:left="57" w:right="3768"/>
              <w:rPr>
                <w:rFonts w:ascii="Lucida Sans Unicode" w:hAnsi="Lucida Sans Unicode" w:cs="Lucida Sans Unicode"/>
                <w:lang w:val="en-GB"/>
              </w:rPr>
            </w:pPr>
            <w:bookmarkStart w:id="0" w:name="_GoBack"/>
            <w:r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91519" behindDoc="1" locked="0" layoutInCell="1" allowOverlap="1" wp14:anchorId="3A45E5E6" wp14:editId="26916B05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937895</wp:posOffset>
                  </wp:positionV>
                  <wp:extent cx="2150110" cy="1612265"/>
                  <wp:effectExtent l="133350" t="171450" r="116840" b="178435"/>
                  <wp:wrapThrough wrapText="bothSides">
                    <wp:wrapPolygon edited="0">
                      <wp:start x="-506" y="7"/>
                      <wp:lineTo x="-288" y="20651"/>
                      <wp:lineTo x="13806" y="21698"/>
                      <wp:lineTo x="13994" y="21657"/>
                      <wp:lineTo x="20790" y="21718"/>
                      <wp:lineTo x="20979" y="21676"/>
                      <wp:lineTo x="21734" y="21511"/>
                      <wp:lineTo x="21946" y="7497"/>
                      <wp:lineTo x="21671" y="2126"/>
                      <wp:lineTo x="20007" y="-354"/>
                      <wp:lineTo x="19322" y="-4342"/>
                      <wp:lineTo x="627" y="-241"/>
                      <wp:lineTo x="-506" y="7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3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60405">
                            <a:off x="0" y="0"/>
                            <a:ext cx="2150110" cy="161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125943">
              <w:rPr>
                <w:rFonts w:ascii="Lucida Sans Unicode" w:hAnsi="Lucida Sans Unicode" w:cs="Lucida Sans Unicode"/>
                <w:lang w:val="en-GB"/>
              </w:rPr>
              <w:t>On the north side of the mountain stands a golden Buddha-statue in the rocks. For a long time it was a symbol for</w:t>
            </w:r>
            <w:r w:rsidR="00E2404A">
              <w:rPr>
                <w:rFonts w:ascii="Lucida Sans Unicode" w:hAnsi="Lucida Sans Unicode" w:cs="Lucida Sans Unicode"/>
                <w:lang w:val="en-GB"/>
              </w:rPr>
              <w:t xml:space="preserve"> „</w:t>
            </w:r>
            <w:proofErr w:type="spellStart"/>
            <w:r w:rsidR="00E2404A">
              <w:rPr>
                <w:rFonts w:ascii="Lucida Sans Unicode" w:hAnsi="Lucida Sans Unicode" w:cs="Lucida Sans Unicode"/>
                <w:lang w:val="en-GB"/>
              </w:rPr>
              <w:t>Khao</w:t>
            </w:r>
            <w:proofErr w:type="spellEnd"/>
            <w:r w:rsidR="005815C5" w:rsidRPr="00125943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proofErr w:type="spellStart"/>
            <w:r w:rsidR="005815C5" w:rsidRPr="00125943">
              <w:rPr>
                <w:rFonts w:ascii="Lucida Sans Unicode" w:hAnsi="Lucida Sans Unicode" w:cs="Lucida Sans Unicode"/>
                <w:lang w:val="en-GB"/>
              </w:rPr>
              <w:t>Takiab</w:t>
            </w:r>
            <w:proofErr w:type="spellEnd"/>
            <w:r w:rsidR="005815C5" w:rsidRPr="00125943">
              <w:rPr>
                <w:rFonts w:ascii="Lucida Sans Unicode" w:hAnsi="Lucida Sans Unicode" w:cs="Lucida Sans Unicode"/>
                <w:lang w:val="en-GB"/>
              </w:rPr>
              <w:t>“.</w:t>
            </w:r>
          </w:p>
          <w:p w:rsidR="005815C5" w:rsidRPr="00125943" w:rsidRDefault="00125D84" w:rsidP="00556D77">
            <w:pPr>
              <w:ind w:left="57" w:right="120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92032" behindDoc="1" locked="0" layoutInCell="1" allowOverlap="1" wp14:anchorId="486CDD62" wp14:editId="1375C542">
                  <wp:simplePos x="0" y="0"/>
                  <wp:positionH relativeFrom="column">
                    <wp:posOffset>1774190</wp:posOffset>
                  </wp:positionH>
                  <wp:positionV relativeFrom="paragraph">
                    <wp:posOffset>1656080</wp:posOffset>
                  </wp:positionV>
                  <wp:extent cx="2202180" cy="1651000"/>
                  <wp:effectExtent l="0" t="0" r="7620" b="6350"/>
                  <wp:wrapThrough wrapText="bothSides">
                    <wp:wrapPolygon edited="0">
                      <wp:start x="0" y="0"/>
                      <wp:lineTo x="0" y="21434"/>
                      <wp:lineTo x="21488" y="21434"/>
                      <wp:lineTo x="21488" y="0"/>
                      <wp:lineTo x="0" y="0"/>
                    </wp:wrapPolygon>
                  </wp:wrapThrough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33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8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943">
              <w:rPr>
                <w:rFonts w:ascii="Lucida Sans Unicode" w:hAnsi="Lucida Sans Unicode" w:cs="Lucida Sans Unicode"/>
                <w:lang w:val="en-GB"/>
              </w:rPr>
              <w:t>Around the mountain you can find a lot of seafood restaurants.</w:t>
            </w:r>
          </w:p>
          <w:p w:rsidR="00BB4AD6" w:rsidRPr="00125943" w:rsidRDefault="00BB4AD6" w:rsidP="00BB4AD6">
            <w:pPr>
              <w:ind w:right="120"/>
              <w:rPr>
                <w:rFonts w:ascii="Lucida Sans Unicode" w:hAnsi="Lucida Sans Unicode" w:cs="Lucida Sans Unicode"/>
                <w:lang w:val="en-GB"/>
              </w:rPr>
            </w:pPr>
          </w:p>
          <w:p w:rsidR="00FA6ABA" w:rsidRPr="00125943" w:rsidRDefault="00125D84" w:rsidP="00556D77">
            <w:pPr>
              <w:ind w:left="57" w:right="120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93056" behindDoc="1" locked="0" layoutInCell="1" allowOverlap="1" wp14:anchorId="2BC96CEF" wp14:editId="6964E949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198120</wp:posOffset>
                  </wp:positionV>
                  <wp:extent cx="2162810" cy="1621790"/>
                  <wp:effectExtent l="171450" t="247650" r="180340" b="245110"/>
                  <wp:wrapThrough wrapText="bothSides">
                    <wp:wrapPolygon edited="0">
                      <wp:start x="20831" y="-337"/>
                      <wp:lineTo x="9401" y="-4226"/>
                      <wp:lineTo x="8649" y="-293"/>
                      <wp:lineTo x="538" y="-3053"/>
                      <wp:lineTo x="-968" y="4814"/>
                      <wp:lineTo x="-1167" y="8936"/>
                      <wp:lineTo x="-430" y="9187"/>
                      <wp:lineTo x="-1183" y="13120"/>
                      <wp:lineTo x="-445" y="13371"/>
                      <wp:lineTo x="-1198" y="17304"/>
                      <wp:lineTo x="-461" y="17555"/>
                      <wp:lineTo x="-382" y="21248"/>
                      <wp:lineTo x="724" y="21625"/>
                      <wp:lineTo x="909" y="21687"/>
                      <wp:lineTo x="11706" y="21696"/>
                      <wp:lineTo x="21676" y="20899"/>
                      <wp:lineTo x="21937" y="40"/>
                      <wp:lineTo x="20831" y="-337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31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41082">
                            <a:off x="0" y="0"/>
                            <a:ext cx="2162810" cy="162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6ABA" w:rsidRPr="00125943" w:rsidRDefault="00FA6ABA" w:rsidP="00556D77">
            <w:pPr>
              <w:ind w:left="57" w:right="120"/>
              <w:rPr>
                <w:rFonts w:ascii="Lucida Sans Unicode" w:hAnsi="Lucida Sans Unicode" w:cs="Lucida Sans Unicode"/>
                <w:lang w:val="en-GB"/>
              </w:rPr>
            </w:pPr>
          </w:p>
          <w:p w:rsidR="00FA6ABA" w:rsidRPr="00125943" w:rsidRDefault="00FA6ABA" w:rsidP="00556D77">
            <w:pPr>
              <w:ind w:left="57" w:right="120"/>
              <w:rPr>
                <w:rFonts w:ascii="Lucida Sans Unicode" w:hAnsi="Lucida Sans Unicode" w:cs="Lucida Sans Unicode"/>
                <w:lang w:val="en-GB"/>
              </w:rPr>
            </w:pPr>
          </w:p>
          <w:p w:rsidR="00FA6ABA" w:rsidRPr="00125943" w:rsidRDefault="00FA6ABA" w:rsidP="00556D77">
            <w:pPr>
              <w:ind w:left="57" w:right="120"/>
              <w:rPr>
                <w:rFonts w:ascii="Lucida Sans Unicode" w:hAnsi="Lucida Sans Unicode" w:cs="Lucida Sans Unicode"/>
                <w:lang w:val="en-GB"/>
              </w:rPr>
            </w:pPr>
          </w:p>
        </w:tc>
      </w:tr>
    </w:tbl>
    <w:p w:rsidR="00823E00" w:rsidRPr="00E444B2" w:rsidRDefault="00823E00" w:rsidP="00125D84">
      <w:pPr>
        <w:pStyle w:val="StandardWeb"/>
        <w:rPr>
          <w:rFonts w:ascii="Lucida Sans Unicode" w:hAnsi="Lucida Sans Unicode"/>
          <w:sz w:val="22"/>
          <w:szCs w:val="22"/>
          <w:lang w:val="en-GB"/>
        </w:rPr>
      </w:pPr>
    </w:p>
    <w:sectPr w:rsidR="00823E00" w:rsidRPr="00E444B2" w:rsidSect="00E77217">
      <w:pgSz w:w="11906" w:h="16838" w:code="9"/>
      <w:pgMar w:top="107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6.2pt;height:64.2pt" o:bullet="t">
        <v:imagedata r:id="rId1" o:title=""/>
      </v:shape>
    </w:pict>
  </w:numPicBullet>
  <w:abstractNum w:abstractNumId="0">
    <w:nsid w:val="0591457A"/>
    <w:multiLevelType w:val="hybridMultilevel"/>
    <w:tmpl w:val="46A69E80"/>
    <w:lvl w:ilvl="0" w:tplc="B170C58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747A2"/>
    <w:multiLevelType w:val="hybridMultilevel"/>
    <w:tmpl w:val="B15EE5CC"/>
    <w:lvl w:ilvl="0" w:tplc="0407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B7019"/>
    <w:multiLevelType w:val="multilevel"/>
    <w:tmpl w:val="46A69E80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823C0"/>
    <w:multiLevelType w:val="hybridMultilevel"/>
    <w:tmpl w:val="70EA460E"/>
    <w:lvl w:ilvl="0" w:tplc="B170C586">
      <w:numFmt w:val="bullet"/>
      <w:lvlText w:val="-"/>
      <w:lvlJc w:val="left"/>
      <w:pPr>
        <w:tabs>
          <w:tab w:val="num" w:pos="3309"/>
        </w:tabs>
        <w:ind w:left="3309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12"/>
  <w:drawingGridHorizontalSpacing w:val="5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BD"/>
    <w:rsid w:val="000054BA"/>
    <w:rsid w:val="000107E6"/>
    <w:rsid w:val="000109CC"/>
    <w:rsid w:val="00010B62"/>
    <w:rsid w:val="00011A49"/>
    <w:rsid w:val="0001289D"/>
    <w:rsid w:val="00021842"/>
    <w:rsid w:val="0002444B"/>
    <w:rsid w:val="000251CF"/>
    <w:rsid w:val="000358C0"/>
    <w:rsid w:val="00037D31"/>
    <w:rsid w:val="00040D91"/>
    <w:rsid w:val="00042D45"/>
    <w:rsid w:val="000455FD"/>
    <w:rsid w:val="00051BDB"/>
    <w:rsid w:val="00053032"/>
    <w:rsid w:val="00054387"/>
    <w:rsid w:val="000557A7"/>
    <w:rsid w:val="00062332"/>
    <w:rsid w:val="00063A19"/>
    <w:rsid w:val="00070349"/>
    <w:rsid w:val="0007071A"/>
    <w:rsid w:val="000743A2"/>
    <w:rsid w:val="00080A23"/>
    <w:rsid w:val="000839F5"/>
    <w:rsid w:val="00093FE0"/>
    <w:rsid w:val="000A0B39"/>
    <w:rsid w:val="000A4E50"/>
    <w:rsid w:val="000A5D6E"/>
    <w:rsid w:val="000A68A8"/>
    <w:rsid w:val="000B12BD"/>
    <w:rsid w:val="000B15E5"/>
    <w:rsid w:val="000B2545"/>
    <w:rsid w:val="000B3085"/>
    <w:rsid w:val="000B53E0"/>
    <w:rsid w:val="000B5706"/>
    <w:rsid w:val="000C3725"/>
    <w:rsid w:val="000C60DF"/>
    <w:rsid w:val="000D4336"/>
    <w:rsid w:val="000D5ABB"/>
    <w:rsid w:val="000E1E11"/>
    <w:rsid w:val="000E5EC4"/>
    <w:rsid w:val="000F1661"/>
    <w:rsid w:val="000F3C04"/>
    <w:rsid w:val="000F5EB8"/>
    <w:rsid w:val="00100642"/>
    <w:rsid w:val="00100A2F"/>
    <w:rsid w:val="001036E8"/>
    <w:rsid w:val="0010450A"/>
    <w:rsid w:val="00105931"/>
    <w:rsid w:val="0011086C"/>
    <w:rsid w:val="00111B27"/>
    <w:rsid w:val="00112296"/>
    <w:rsid w:val="00112B8F"/>
    <w:rsid w:val="0011378A"/>
    <w:rsid w:val="0011518F"/>
    <w:rsid w:val="00115412"/>
    <w:rsid w:val="001207EC"/>
    <w:rsid w:val="001238BE"/>
    <w:rsid w:val="00124D2A"/>
    <w:rsid w:val="00125943"/>
    <w:rsid w:val="00125D84"/>
    <w:rsid w:val="00130B48"/>
    <w:rsid w:val="0013281C"/>
    <w:rsid w:val="00132AE6"/>
    <w:rsid w:val="001337CA"/>
    <w:rsid w:val="0013416A"/>
    <w:rsid w:val="001351CE"/>
    <w:rsid w:val="001445A5"/>
    <w:rsid w:val="0014545D"/>
    <w:rsid w:val="0015182F"/>
    <w:rsid w:val="00155792"/>
    <w:rsid w:val="0016038D"/>
    <w:rsid w:val="00161316"/>
    <w:rsid w:val="00161A32"/>
    <w:rsid w:val="0016219A"/>
    <w:rsid w:val="001644FD"/>
    <w:rsid w:val="00165A8F"/>
    <w:rsid w:val="00173825"/>
    <w:rsid w:val="0018000F"/>
    <w:rsid w:val="0018220A"/>
    <w:rsid w:val="0018283F"/>
    <w:rsid w:val="00192FFC"/>
    <w:rsid w:val="00194831"/>
    <w:rsid w:val="001A09A1"/>
    <w:rsid w:val="001A459F"/>
    <w:rsid w:val="001A5E5E"/>
    <w:rsid w:val="001A628F"/>
    <w:rsid w:val="001A6AAD"/>
    <w:rsid w:val="001A774B"/>
    <w:rsid w:val="001A7A3D"/>
    <w:rsid w:val="001C0638"/>
    <w:rsid w:val="001C1B1B"/>
    <w:rsid w:val="001C4AF9"/>
    <w:rsid w:val="001D7E95"/>
    <w:rsid w:val="001E12D7"/>
    <w:rsid w:val="001E30C9"/>
    <w:rsid w:val="001E71C5"/>
    <w:rsid w:val="001F0AE4"/>
    <w:rsid w:val="001F0C28"/>
    <w:rsid w:val="001F2148"/>
    <w:rsid w:val="001F5788"/>
    <w:rsid w:val="001F57C8"/>
    <w:rsid w:val="002005DA"/>
    <w:rsid w:val="0020129D"/>
    <w:rsid w:val="002022A4"/>
    <w:rsid w:val="00207F70"/>
    <w:rsid w:val="00213C31"/>
    <w:rsid w:val="0021403F"/>
    <w:rsid w:val="002206B7"/>
    <w:rsid w:val="00224500"/>
    <w:rsid w:val="002254DD"/>
    <w:rsid w:val="00226822"/>
    <w:rsid w:val="00230C26"/>
    <w:rsid w:val="0023131A"/>
    <w:rsid w:val="00237C66"/>
    <w:rsid w:val="0024111A"/>
    <w:rsid w:val="002434AB"/>
    <w:rsid w:val="00251911"/>
    <w:rsid w:val="00254CEE"/>
    <w:rsid w:val="00261C07"/>
    <w:rsid w:val="00265BB3"/>
    <w:rsid w:val="00266092"/>
    <w:rsid w:val="00274AEC"/>
    <w:rsid w:val="00275033"/>
    <w:rsid w:val="00275704"/>
    <w:rsid w:val="00280572"/>
    <w:rsid w:val="00282A7F"/>
    <w:rsid w:val="00285421"/>
    <w:rsid w:val="00285982"/>
    <w:rsid w:val="002900D6"/>
    <w:rsid w:val="00290619"/>
    <w:rsid w:val="00293996"/>
    <w:rsid w:val="00294C99"/>
    <w:rsid w:val="00295218"/>
    <w:rsid w:val="00296A98"/>
    <w:rsid w:val="002A70D2"/>
    <w:rsid w:val="002A763A"/>
    <w:rsid w:val="002A7D05"/>
    <w:rsid w:val="002B057E"/>
    <w:rsid w:val="002B242E"/>
    <w:rsid w:val="002B31E5"/>
    <w:rsid w:val="002B59F2"/>
    <w:rsid w:val="002B5EFD"/>
    <w:rsid w:val="002B65EA"/>
    <w:rsid w:val="002B7CD1"/>
    <w:rsid w:val="002C1A20"/>
    <w:rsid w:val="002C2161"/>
    <w:rsid w:val="002C4BAE"/>
    <w:rsid w:val="002C4FA8"/>
    <w:rsid w:val="002C6A9A"/>
    <w:rsid w:val="002C7843"/>
    <w:rsid w:val="002D0DBB"/>
    <w:rsid w:val="002D1729"/>
    <w:rsid w:val="002D3E67"/>
    <w:rsid w:val="002D4C4A"/>
    <w:rsid w:val="002D77A5"/>
    <w:rsid w:val="002E1595"/>
    <w:rsid w:val="002E2D55"/>
    <w:rsid w:val="002E4154"/>
    <w:rsid w:val="002F06A0"/>
    <w:rsid w:val="002F20E1"/>
    <w:rsid w:val="002F5EB4"/>
    <w:rsid w:val="002F7AF2"/>
    <w:rsid w:val="00300181"/>
    <w:rsid w:val="003032E9"/>
    <w:rsid w:val="00303CA7"/>
    <w:rsid w:val="00304881"/>
    <w:rsid w:val="00307D21"/>
    <w:rsid w:val="0031189E"/>
    <w:rsid w:val="00313F82"/>
    <w:rsid w:val="003228B1"/>
    <w:rsid w:val="0032674F"/>
    <w:rsid w:val="003329E2"/>
    <w:rsid w:val="00343B45"/>
    <w:rsid w:val="00345333"/>
    <w:rsid w:val="00346D9B"/>
    <w:rsid w:val="00350070"/>
    <w:rsid w:val="00350922"/>
    <w:rsid w:val="00353AF8"/>
    <w:rsid w:val="00356C0A"/>
    <w:rsid w:val="00363736"/>
    <w:rsid w:val="00363B42"/>
    <w:rsid w:val="0036685A"/>
    <w:rsid w:val="00370098"/>
    <w:rsid w:val="00370F63"/>
    <w:rsid w:val="00371F55"/>
    <w:rsid w:val="00371FF7"/>
    <w:rsid w:val="00373973"/>
    <w:rsid w:val="003748A1"/>
    <w:rsid w:val="00375416"/>
    <w:rsid w:val="003821C0"/>
    <w:rsid w:val="00382903"/>
    <w:rsid w:val="0038320F"/>
    <w:rsid w:val="003925C6"/>
    <w:rsid w:val="00392A38"/>
    <w:rsid w:val="00395AB9"/>
    <w:rsid w:val="00396CC4"/>
    <w:rsid w:val="003A00BF"/>
    <w:rsid w:val="003A52AA"/>
    <w:rsid w:val="003A587E"/>
    <w:rsid w:val="003A7EA1"/>
    <w:rsid w:val="003B22C4"/>
    <w:rsid w:val="003B2753"/>
    <w:rsid w:val="003B316A"/>
    <w:rsid w:val="003B607E"/>
    <w:rsid w:val="003B6B5B"/>
    <w:rsid w:val="003C1E00"/>
    <w:rsid w:val="003C5A50"/>
    <w:rsid w:val="003C5E81"/>
    <w:rsid w:val="003C62C1"/>
    <w:rsid w:val="003D042C"/>
    <w:rsid w:val="003D2889"/>
    <w:rsid w:val="003D361B"/>
    <w:rsid w:val="003D4579"/>
    <w:rsid w:val="003D7379"/>
    <w:rsid w:val="003E1E70"/>
    <w:rsid w:val="003E5CCB"/>
    <w:rsid w:val="003E7E68"/>
    <w:rsid w:val="003F1A63"/>
    <w:rsid w:val="003F3B23"/>
    <w:rsid w:val="003F6185"/>
    <w:rsid w:val="003F6D1C"/>
    <w:rsid w:val="003F7D61"/>
    <w:rsid w:val="004008EB"/>
    <w:rsid w:val="00403B4B"/>
    <w:rsid w:val="004062D9"/>
    <w:rsid w:val="00411ADD"/>
    <w:rsid w:val="00412053"/>
    <w:rsid w:val="004125E2"/>
    <w:rsid w:val="00413AA0"/>
    <w:rsid w:val="00414FBE"/>
    <w:rsid w:val="00415B29"/>
    <w:rsid w:val="00423B88"/>
    <w:rsid w:val="004365D2"/>
    <w:rsid w:val="004370E2"/>
    <w:rsid w:val="0044004D"/>
    <w:rsid w:val="00440E8B"/>
    <w:rsid w:val="0044315A"/>
    <w:rsid w:val="00443F64"/>
    <w:rsid w:val="00444717"/>
    <w:rsid w:val="00445277"/>
    <w:rsid w:val="00457AB1"/>
    <w:rsid w:val="00474A53"/>
    <w:rsid w:val="00474BE0"/>
    <w:rsid w:val="004760D4"/>
    <w:rsid w:val="00481979"/>
    <w:rsid w:val="00481ABD"/>
    <w:rsid w:val="00484FB1"/>
    <w:rsid w:val="00485069"/>
    <w:rsid w:val="00485510"/>
    <w:rsid w:val="00485C23"/>
    <w:rsid w:val="00486377"/>
    <w:rsid w:val="004874AD"/>
    <w:rsid w:val="004878D5"/>
    <w:rsid w:val="004906F1"/>
    <w:rsid w:val="00495D98"/>
    <w:rsid w:val="00495E7C"/>
    <w:rsid w:val="0049747B"/>
    <w:rsid w:val="004A6066"/>
    <w:rsid w:val="004A6FAF"/>
    <w:rsid w:val="004C0ACF"/>
    <w:rsid w:val="004C3B05"/>
    <w:rsid w:val="004C3C15"/>
    <w:rsid w:val="004C4FC6"/>
    <w:rsid w:val="004D00F6"/>
    <w:rsid w:val="004D1A4E"/>
    <w:rsid w:val="004E2694"/>
    <w:rsid w:val="004E4CB4"/>
    <w:rsid w:val="004E7A8D"/>
    <w:rsid w:val="004F2063"/>
    <w:rsid w:val="005027E9"/>
    <w:rsid w:val="005035D4"/>
    <w:rsid w:val="00504A92"/>
    <w:rsid w:val="005074F1"/>
    <w:rsid w:val="00511236"/>
    <w:rsid w:val="00516E28"/>
    <w:rsid w:val="00517627"/>
    <w:rsid w:val="005211E3"/>
    <w:rsid w:val="005279B4"/>
    <w:rsid w:val="00530564"/>
    <w:rsid w:val="0053089A"/>
    <w:rsid w:val="00531C9A"/>
    <w:rsid w:val="00532D95"/>
    <w:rsid w:val="0053535E"/>
    <w:rsid w:val="0053780C"/>
    <w:rsid w:val="00537FFA"/>
    <w:rsid w:val="00542604"/>
    <w:rsid w:val="00547DF0"/>
    <w:rsid w:val="0055000D"/>
    <w:rsid w:val="00553D10"/>
    <w:rsid w:val="005548E4"/>
    <w:rsid w:val="00555D14"/>
    <w:rsid w:val="00556D77"/>
    <w:rsid w:val="00556E3F"/>
    <w:rsid w:val="00567A6C"/>
    <w:rsid w:val="00572E4F"/>
    <w:rsid w:val="00574441"/>
    <w:rsid w:val="005815C5"/>
    <w:rsid w:val="00583A72"/>
    <w:rsid w:val="00591ECC"/>
    <w:rsid w:val="005928FE"/>
    <w:rsid w:val="005941ED"/>
    <w:rsid w:val="00596CAD"/>
    <w:rsid w:val="0059732A"/>
    <w:rsid w:val="00597CD7"/>
    <w:rsid w:val="005A410E"/>
    <w:rsid w:val="005A7647"/>
    <w:rsid w:val="005A76F3"/>
    <w:rsid w:val="005B30B5"/>
    <w:rsid w:val="005B3F27"/>
    <w:rsid w:val="005C31D1"/>
    <w:rsid w:val="005C409A"/>
    <w:rsid w:val="005C58D2"/>
    <w:rsid w:val="005C5EBE"/>
    <w:rsid w:val="005D0B81"/>
    <w:rsid w:val="005E1BBF"/>
    <w:rsid w:val="005E5699"/>
    <w:rsid w:val="005F272F"/>
    <w:rsid w:val="005F2803"/>
    <w:rsid w:val="00603626"/>
    <w:rsid w:val="00603865"/>
    <w:rsid w:val="00616706"/>
    <w:rsid w:val="0062144B"/>
    <w:rsid w:val="00621E10"/>
    <w:rsid w:val="00623237"/>
    <w:rsid w:val="00627EF8"/>
    <w:rsid w:val="0063024A"/>
    <w:rsid w:val="00631094"/>
    <w:rsid w:val="0064008D"/>
    <w:rsid w:val="00640D2C"/>
    <w:rsid w:val="00642465"/>
    <w:rsid w:val="00642A1D"/>
    <w:rsid w:val="00643B15"/>
    <w:rsid w:val="00645252"/>
    <w:rsid w:val="006512A4"/>
    <w:rsid w:val="006535F0"/>
    <w:rsid w:val="006557B7"/>
    <w:rsid w:val="00657B5B"/>
    <w:rsid w:val="00660220"/>
    <w:rsid w:val="006621FA"/>
    <w:rsid w:val="006626D0"/>
    <w:rsid w:val="00664769"/>
    <w:rsid w:val="00665EEA"/>
    <w:rsid w:val="00666539"/>
    <w:rsid w:val="006709D7"/>
    <w:rsid w:val="00670F63"/>
    <w:rsid w:val="00671440"/>
    <w:rsid w:val="00676F26"/>
    <w:rsid w:val="0068034E"/>
    <w:rsid w:val="006813F1"/>
    <w:rsid w:val="0068299D"/>
    <w:rsid w:val="00683B8C"/>
    <w:rsid w:val="006866A4"/>
    <w:rsid w:val="006A43AB"/>
    <w:rsid w:val="006A447C"/>
    <w:rsid w:val="006A50FD"/>
    <w:rsid w:val="006A708E"/>
    <w:rsid w:val="006B26CD"/>
    <w:rsid w:val="006B48DE"/>
    <w:rsid w:val="006C197A"/>
    <w:rsid w:val="006C1F54"/>
    <w:rsid w:val="006C2344"/>
    <w:rsid w:val="006C3B4E"/>
    <w:rsid w:val="006C46BD"/>
    <w:rsid w:val="006C5B27"/>
    <w:rsid w:val="006C74C7"/>
    <w:rsid w:val="006D1A62"/>
    <w:rsid w:val="006D481D"/>
    <w:rsid w:val="006D6F58"/>
    <w:rsid w:val="006E1056"/>
    <w:rsid w:val="006E1E9D"/>
    <w:rsid w:val="006E2400"/>
    <w:rsid w:val="006E641F"/>
    <w:rsid w:val="006F57C1"/>
    <w:rsid w:val="007043C8"/>
    <w:rsid w:val="007106A3"/>
    <w:rsid w:val="00720965"/>
    <w:rsid w:val="00722712"/>
    <w:rsid w:val="00724A0A"/>
    <w:rsid w:val="0073339E"/>
    <w:rsid w:val="00736A96"/>
    <w:rsid w:val="0075182E"/>
    <w:rsid w:val="00756470"/>
    <w:rsid w:val="007579A0"/>
    <w:rsid w:val="00760DBB"/>
    <w:rsid w:val="00761B1D"/>
    <w:rsid w:val="00762522"/>
    <w:rsid w:val="007676FF"/>
    <w:rsid w:val="00772118"/>
    <w:rsid w:val="00773BB1"/>
    <w:rsid w:val="00775F62"/>
    <w:rsid w:val="0077751A"/>
    <w:rsid w:val="00777B07"/>
    <w:rsid w:val="0078146A"/>
    <w:rsid w:val="00786AF2"/>
    <w:rsid w:val="007922CD"/>
    <w:rsid w:val="007A1015"/>
    <w:rsid w:val="007A3272"/>
    <w:rsid w:val="007A748F"/>
    <w:rsid w:val="007B11E0"/>
    <w:rsid w:val="007B19CA"/>
    <w:rsid w:val="007B40FC"/>
    <w:rsid w:val="007B6789"/>
    <w:rsid w:val="007C0FD4"/>
    <w:rsid w:val="007D2CEE"/>
    <w:rsid w:val="007E10D3"/>
    <w:rsid w:val="007E16E7"/>
    <w:rsid w:val="007E4EB9"/>
    <w:rsid w:val="007F1C02"/>
    <w:rsid w:val="007F43FB"/>
    <w:rsid w:val="0080124F"/>
    <w:rsid w:val="00803355"/>
    <w:rsid w:val="008056FE"/>
    <w:rsid w:val="00810639"/>
    <w:rsid w:val="00817CFA"/>
    <w:rsid w:val="0082026D"/>
    <w:rsid w:val="00820BC8"/>
    <w:rsid w:val="00823E00"/>
    <w:rsid w:val="00826A14"/>
    <w:rsid w:val="00826AC4"/>
    <w:rsid w:val="00826C45"/>
    <w:rsid w:val="00827883"/>
    <w:rsid w:val="00830629"/>
    <w:rsid w:val="00832EBA"/>
    <w:rsid w:val="008334E5"/>
    <w:rsid w:val="008335D5"/>
    <w:rsid w:val="00837093"/>
    <w:rsid w:val="00837111"/>
    <w:rsid w:val="008371E2"/>
    <w:rsid w:val="00837DBD"/>
    <w:rsid w:val="00844BF9"/>
    <w:rsid w:val="00845A12"/>
    <w:rsid w:val="008478A9"/>
    <w:rsid w:val="00854D6A"/>
    <w:rsid w:val="00855351"/>
    <w:rsid w:val="00863B56"/>
    <w:rsid w:val="00870932"/>
    <w:rsid w:val="00874583"/>
    <w:rsid w:val="00874767"/>
    <w:rsid w:val="0088319B"/>
    <w:rsid w:val="00890077"/>
    <w:rsid w:val="008A2511"/>
    <w:rsid w:val="008A5144"/>
    <w:rsid w:val="008B0DA6"/>
    <w:rsid w:val="008B3BF9"/>
    <w:rsid w:val="008B5524"/>
    <w:rsid w:val="008B6C79"/>
    <w:rsid w:val="008C584F"/>
    <w:rsid w:val="008C7726"/>
    <w:rsid w:val="008C7A75"/>
    <w:rsid w:val="008D0D0F"/>
    <w:rsid w:val="008D10D2"/>
    <w:rsid w:val="008D7EA4"/>
    <w:rsid w:val="008E1766"/>
    <w:rsid w:val="008E237F"/>
    <w:rsid w:val="008F15C3"/>
    <w:rsid w:val="008F1DC3"/>
    <w:rsid w:val="008F445C"/>
    <w:rsid w:val="008F56CD"/>
    <w:rsid w:val="00900E6A"/>
    <w:rsid w:val="009015F7"/>
    <w:rsid w:val="009019C7"/>
    <w:rsid w:val="009057DA"/>
    <w:rsid w:val="00911F5A"/>
    <w:rsid w:val="009153D1"/>
    <w:rsid w:val="009165A8"/>
    <w:rsid w:val="00916A7F"/>
    <w:rsid w:val="0092175C"/>
    <w:rsid w:val="009221CF"/>
    <w:rsid w:val="00923C8F"/>
    <w:rsid w:val="009257E0"/>
    <w:rsid w:val="009266EE"/>
    <w:rsid w:val="00926A7E"/>
    <w:rsid w:val="0092793D"/>
    <w:rsid w:val="009279A1"/>
    <w:rsid w:val="009330C3"/>
    <w:rsid w:val="009366BB"/>
    <w:rsid w:val="00936CAD"/>
    <w:rsid w:val="00936CB2"/>
    <w:rsid w:val="009371C9"/>
    <w:rsid w:val="009413A5"/>
    <w:rsid w:val="00942B4C"/>
    <w:rsid w:val="00944C26"/>
    <w:rsid w:val="00946EFF"/>
    <w:rsid w:val="00950645"/>
    <w:rsid w:val="00951FF4"/>
    <w:rsid w:val="00953DBC"/>
    <w:rsid w:val="00953DC8"/>
    <w:rsid w:val="009542D7"/>
    <w:rsid w:val="00960238"/>
    <w:rsid w:val="00962964"/>
    <w:rsid w:val="00965E4E"/>
    <w:rsid w:val="00967E11"/>
    <w:rsid w:val="009716A7"/>
    <w:rsid w:val="009719B0"/>
    <w:rsid w:val="00974FDC"/>
    <w:rsid w:val="00975F82"/>
    <w:rsid w:val="009812E8"/>
    <w:rsid w:val="009834F0"/>
    <w:rsid w:val="0098458D"/>
    <w:rsid w:val="009857A3"/>
    <w:rsid w:val="00990640"/>
    <w:rsid w:val="00996463"/>
    <w:rsid w:val="009970E3"/>
    <w:rsid w:val="00997262"/>
    <w:rsid w:val="009978B0"/>
    <w:rsid w:val="009B3626"/>
    <w:rsid w:val="009B558F"/>
    <w:rsid w:val="009B60BA"/>
    <w:rsid w:val="009C0EC6"/>
    <w:rsid w:val="009C4971"/>
    <w:rsid w:val="009D0BB6"/>
    <w:rsid w:val="009D7403"/>
    <w:rsid w:val="009D7C04"/>
    <w:rsid w:val="009E04C6"/>
    <w:rsid w:val="009E1E5C"/>
    <w:rsid w:val="009E68C3"/>
    <w:rsid w:val="00A02318"/>
    <w:rsid w:val="00A0545F"/>
    <w:rsid w:val="00A062AC"/>
    <w:rsid w:val="00A1117C"/>
    <w:rsid w:val="00A11373"/>
    <w:rsid w:val="00A118C3"/>
    <w:rsid w:val="00A12312"/>
    <w:rsid w:val="00A17927"/>
    <w:rsid w:val="00A204D7"/>
    <w:rsid w:val="00A22B25"/>
    <w:rsid w:val="00A31D91"/>
    <w:rsid w:val="00A32860"/>
    <w:rsid w:val="00A33554"/>
    <w:rsid w:val="00A404DF"/>
    <w:rsid w:val="00A441A3"/>
    <w:rsid w:val="00A5239C"/>
    <w:rsid w:val="00A53ED7"/>
    <w:rsid w:val="00A552C6"/>
    <w:rsid w:val="00A5689D"/>
    <w:rsid w:val="00A650E3"/>
    <w:rsid w:val="00A72318"/>
    <w:rsid w:val="00A74F94"/>
    <w:rsid w:val="00A7567A"/>
    <w:rsid w:val="00A7740D"/>
    <w:rsid w:val="00A77454"/>
    <w:rsid w:val="00A80D49"/>
    <w:rsid w:val="00A80FF6"/>
    <w:rsid w:val="00A84B15"/>
    <w:rsid w:val="00A84BA4"/>
    <w:rsid w:val="00A86CDB"/>
    <w:rsid w:val="00A874AD"/>
    <w:rsid w:val="00A87DA2"/>
    <w:rsid w:val="00A975C9"/>
    <w:rsid w:val="00AA000F"/>
    <w:rsid w:val="00AA0F71"/>
    <w:rsid w:val="00AA664A"/>
    <w:rsid w:val="00AB3EF2"/>
    <w:rsid w:val="00AB47CC"/>
    <w:rsid w:val="00AB53FF"/>
    <w:rsid w:val="00AC1C61"/>
    <w:rsid w:val="00AC2D85"/>
    <w:rsid w:val="00AD04B7"/>
    <w:rsid w:val="00AD1FF8"/>
    <w:rsid w:val="00AE2DB4"/>
    <w:rsid w:val="00AE565D"/>
    <w:rsid w:val="00AE5A4F"/>
    <w:rsid w:val="00AE651B"/>
    <w:rsid w:val="00AE77BB"/>
    <w:rsid w:val="00AF31B6"/>
    <w:rsid w:val="00B00EA9"/>
    <w:rsid w:val="00B02577"/>
    <w:rsid w:val="00B02A38"/>
    <w:rsid w:val="00B1117E"/>
    <w:rsid w:val="00B14A04"/>
    <w:rsid w:val="00B167E1"/>
    <w:rsid w:val="00B172D1"/>
    <w:rsid w:val="00B2339C"/>
    <w:rsid w:val="00B253A3"/>
    <w:rsid w:val="00B3097A"/>
    <w:rsid w:val="00B322DC"/>
    <w:rsid w:val="00B3564B"/>
    <w:rsid w:val="00B361B5"/>
    <w:rsid w:val="00B42347"/>
    <w:rsid w:val="00B5073E"/>
    <w:rsid w:val="00B61561"/>
    <w:rsid w:val="00B64986"/>
    <w:rsid w:val="00B728AD"/>
    <w:rsid w:val="00B75257"/>
    <w:rsid w:val="00B76219"/>
    <w:rsid w:val="00B7656E"/>
    <w:rsid w:val="00B81270"/>
    <w:rsid w:val="00B84360"/>
    <w:rsid w:val="00B85AFF"/>
    <w:rsid w:val="00B860CD"/>
    <w:rsid w:val="00B86B10"/>
    <w:rsid w:val="00B9197C"/>
    <w:rsid w:val="00B91D7C"/>
    <w:rsid w:val="00B9317A"/>
    <w:rsid w:val="00B967E4"/>
    <w:rsid w:val="00B9722D"/>
    <w:rsid w:val="00B97618"/>
    <w:rsid w:val="00B97865"/>
    <w:rsid w:val="00B979F2"/>
    <w:rsid w:val="00BA026A"/>
    <w:rsid w:val="00BA11A4"/>
    <w:rsid w:val="00BA22C9"/>
    <w:rsid w:val="00BA2F67"/>
    <w:rsid w:val="00BA4049"/>
    <w:rsid w:val="00BB0B7D"/>
    <w:rsid w:val="00BB43C6"/>
    <w:rsid w:val="00BB4AD6"/>
    <w:rsid w:val="00BC3234"/>
    <w:rsid w:val="00BC6FD9"/>
    <w:rsid w:val="00BD2353"/>
    <w:rsid w:val="00BD4AA0"/>
    <w:rsid w:val="00BE0888"/>
    <w:rsid w:val="00BF0008"/>
    <w:rsid w:val="00BF1C2B"/>
    <w:rsid w:val="00BF4220"/>
    <w:rsid w:val="00C03107"/>
    <w:rsid w:val="00C06044"/>
    <w:rsid w:val="00C13D71"/>
    <w:rsid w:val="00C1638B"/>
    <w:rsid w:val="00C16C67"/>
    <w:rsid w:val="00C16F76"/>
    <w:rsid w:val="00C2170F"/>
    <w:rsid w:val="00C2246E"/>
    <w:rsid w:val="00C275EE"/>
    <w:rsid w:val="00C312F1"/>
    <w:rsid w:val="00C34300"/>
    <w:rsid w:val="00C3497F"/>
    <w:rsid w:val="00C34F58"/>
    <w:rsid w:val="00C35F49"/>
    <w:rsid w:val="00C3782D"/>
    <w:rsid w:val="00C44CE8"/>
    <w:rsid w:val="00C46C6B"/>
    <w:rsid w:val="00C5483E"/>
    <w:rsid w:val="00C61305"/>
    <w:rsid w:val="00C67ADD"/>
    <w:rsid w:val="00C72EF9"/>
    <w:rsid w:val="00C7445A"/>
    <w:rsid w:val="00C81C20"/>
    <w:rsid w:val="00C867B5"/>
    <w:rsid w:val="00C94A8E"/>
    <w:rsid w:val="00C955B3"/>
    <w:rsid w:val="00C95A1E"/>
    <w:rsid w:val="00C975CF"/>
    <w:rsid w:val="00C97E1D"/>
    <w:rsid w:val="00CA4758"/>
    <w:rsid w:val="00CA4F4C"/>
    <w:rsid w:val="00CB0472"/>
    <w:rsid w:val="00CB08AB"/>
    <w:rsid w:val="00CB5474"/>
    <w:rsid w:val="00CC4F2B"/>
    <w:rsid w:val="00CC740D"/>
    <w:rsid w:val="00CC7FD4"/>
    <w:rsid w:val="00CD3209"/>
    <w:rsid w:val="00CD598C"/>
    <w:rsid w:val="00CD6621"/>
    <w:rsid w:val="00CE3E24"/>
    <w:rsid w:val="00CE4C80"/>
    <w:rsid w:val="00CE5E52"/>
    <w:rsid w:val="00CE5F0D"/>
    <w:rsid w:val="00CF5F39"/>
    <w:rsid w:val="00CF64E5"/>
    <w:rsid w:val="00CF7269"/>
    <w:rsid w:val="00D02DAB"/>
    <w:rsid w:val="00D05970"/>
    <w:rsid w:val="00D0690F"/>
    <w:rsid w:val="00D211AA"/>
    <w:rsid w:val="00D2704D"/>
    <w:rsid w:val="00D31E64"/>
    <w:rsid w:val="00D3222E"/>
    <w:rsid w:val="00D42E02"/>
    <w:rsid w:val="00D4368D"/>
    <w:rsid w:val="00D4448F"/>
    <w:rsid w:val="00D47D5A"/>
    <w:rsid w:val="00D55B72"/>
    <w:rsid w:val="00D57FD0"/>
    <w:rsid w:val="00D666AC"/>
    <w:rsid w:val="00D766CF"/>
    <w:rsid w:val="00D8458A"/>
    <w:rsid w:val="00D85ACA"/>
    <w:rsid w:val="00D9372A"/>
    <w:rsid w:val="00D94F7B"/>
    <w:rsid w:val="00D97685"/>
    <w:rsid w:val="00DA2704"/>
    <w:rsid w:val="00DA3042"/>
    <w:rsid w:val="00DB055C"/>
    <w:rsid w:val="00DB183E"/>
    <w:rsid w:val="00DB393A"/>
    <w:rsid w:val="00DB6627"/>
    <w:rsid w:val="00DC2BF9"/>
    <w:rsid w:val="00DC65C0"/>
    <w:rsid w:val="00DD40C7"/>
    <w:rsid w:val="00DD56F6"/>
    <w:rsid w:val="00DD5E97"/>
    <w:rsid w:val="00DE33A0"/>
    <w:rsid w:val="00DE45D1"/>
    <w:rsid w:val="00DE5F82"/>
    <w:rsid w:val="00DF3BBC"/>
    <w:rsid w:val="00DF4D2F"/>
    <w:rsid w:val="00DF6D1D"/>
    <w:rsid w:val="00E004E1"/>
    <w:rsid w:val="00E00A61"/>
    <w:rsid w:val="00E067DE"/>
    <w:rsid w:val="00E108D5"/>
    <w:rsid w:val="00E12E16"/>
    <w:rsid w:val="00E1482A"/>
    <w:rsid w:val="00E2176E"/>
    <w:rsid w:val="00E23519"/>
    <w:rsid w:val="00E23CD0"/>
    <w:rsid w:val="00E2404A"/>
    <w:rsid w:val="00E244B1"/>
    <w:rsid w:val="00E24C55"/>
    <w:rsid w:val="00E32C16"/>
    <w:rsid w:val="00E41762"/>
    <w:rsid w:val="00E444B2"/>
    <w:rsid w:val="00E44EA6"/>
    <w:rsid w:val="00E45AAF"/>
    <w:rsid w:val="00E53F95"/>
    <w:rsid w:val="00E60E39"/>
    <w:rsid w:val="00E64394"/>
    <w:rsid w:val="00E648FB"/>
    <w:rsid w:val="00E66B77"/>
    <w:rsid w:val="00E7472C"/>
    <w:rsid w:val="00E754A3"/>
    <w:rsid w:val="00E77217"/>
    <w:rsid w:val="00E775E3"/>
    <w:rsid w:val="00E861EA"/>
    <w:rsid w:val="00E90042"/>
    <w:rsid w:val="00E92F32"/>
    <w:rsid w:val="00E940D5"/>
    <w:rsid w:val="00E97348"/>
    <w:rsid w:val="00EA2DC1"/>
    <w:rsid w:val="00EA5F2E"/>
    <w:rsid w:val="00EB095F"/>
    <w:rsid w:val="00EB2601"/>
    <w:rsid w:val="00EB5CD3"/>
    <w:rsid w:val="00EC14D4"/>
    <w:rsid w:val="00EC2E4A"/>
    <w:rsid w:val="00EC5782"/>
    <w:rsid w:val="00EC6821"/>
    <w:rsid w:val="00EE0175"/>
    <w:rsid w:val="00EE2B9D"/>
    <w:rsid w:val="00EE31FE"/>
    <w:rsid w:val="00EF2928"/>
    <w:rsid w:val="00EF36FD"/>
    <w:rsid w:val="00EF76AD"/>
    <w:rsid w:val="00F04FD6"/>
    <w:rsid w:val="00F11521"/>
    <w:rsid w:val="00F1227E"/>
    <w:rsid w:val="00F1367A"/>
    <w:rsid w:val="00F13794"/>
    <w:rsid w:val="00F139B6"/>
    <w:rsid w:val="00F1506E"/>
    <w:rsid w:val="00F154FF"/>
    <w:rsid w:val="00F24543"/>
    <w:rsid w:val="00F2486E"/>
    <w:rsid w:val="00F271E3"/>
    <w:rsid w:val="00F353C0"/>
    <w:rsid w:val="00F36097"/>
    <w:rsid w:val="00F43C36"/>
    <w:rsid w:val="00F458FC"/>
    <w:rsid w:val="00F532A1"/>
    <w:rsid w:val="00F54563"/>
    <w:rsid w:val="00F550D4"/>
    <w:rsid w:val="00F57613"/>
    <w:rsid w:val="00F610CE"/>
    <w:rsid w:val="00F638FC"/>
    <w:rsid w:val="00F67264"/>
    <w:rsid w:val="00F6736A"/>
    <w:rsid w:val="00F674E6"/>
    <w:rsid w:val="00F71369"/>
    <w:rsid w:val="00F7384E"/>
    <w:rsid w:val="00F739FD"/>
    <w:rsid w:val="00F82183"/>
    <w:rsid w:val="00F856FE"/>
    <w:rsid w:val="00F85871"/>
    <w:rsid w:val="00F95AB8"/>
    <w:rsid w:val="00F95DDD"/>
    <w:rsid w:val="00FA0D92"/>
    <w:rsid w:val="00FA4827"/>
    <w:rsid w:val="00FA6917"/>
    <w:rsid w:val="00FA6ABA"/>
    <w:rsid w:val="00FA7E88"/>
    <w:rsid w:val="00FB011B"/>
    <w:rsid w:val="00FC0133"/>
    <w:rsid w:val="00FC3B86"/>
    <w:rsid w:val="00FC44E9"/>
    <w:rsid w:val="00FC56B0"/>
    <w:rsid w:val="00FD086B"/>
    <w:rsid w:val="00FD2386"/>
    <w:rsid w:val="00FD2B6E"/>
    <w:rsid w:val="00FD3B8E"/>
    <w:rsid w:val="00FD48E1"/>
    <w:rsid w:val="00FD5334"/>
    <w:rsid w:val="00FD6650"/>
    <w:rsid w:val="00FE446C"/>
    <w:rsid w:val="00FE4995"/>
    <w:rsid w:val="00FE562B"/>
    <w:rsid w:val="00FE74C5"/>
    <w:rsid w:val="00FE7F42"/>
    <w:rsid w:val="00FF01D8"/>
    <w:rsid w:val="00FF0B28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de-CH" w:eastAsia="de-CH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CAD"/>
    <w:rPr>
      <w:rFonts w:ascii="Tahoma" w:hAnsi="Tahoma"/>
      <w:sz w:val="24"/>
      <w:szCs w:val="24"/>
      <w:lang w:val="de-DE" w:eastAsia="de-DE" w:bidi="ar-SA"/>
    </w:rPr>
  </w:style>
  <w:style w:type="paragraph" w:styleId="berschrift2">
    <w:name w:val="heading 2"/>
    <w:basedOn w:val="Standard"/>
    <w:qFormat/>
    <w:rsid w:val="002C4FA8"/>
    <w:pPr>
      <w:spacing w:before="100" w:beforeAutospacing="1" w:after="100" w:afterAutospacing="1"/>
      <w:outlineLvl w:val="1"/>
    </w:pPr>
    <w:rPr>
      <w:rFonts w:eastAsia="MS Mincho" w:cs="Tahoma"/>
      <w:b/>
      <w:bCs/>
      <w:sz w:val="36"/>
      <w:szCs w:val="36"/>
      <w:lang w:val="en-US" w:eastAsia="ja-JP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1842"/>
    <w:rPr>
      <w:color w:val="0000FF"/>
      <w:u w:val="single"/>
    </w:rPr>
  </w:style>
  <w:style w:type="paragraph" w:styleId="StandardWeb">
    <w:name w:val="Normal (Web)"/>
    <w:basedOn w:val="Standard"/>
    <w:rsid w:val="002434AB"/>
    <w:pPr>
      <w:spacing w:before="100" w:beforeAutospacing="1" w:after="100" w:afterAutospacing="1"/>
    </w:pPr>
    <w:rPr>
      <w:rFonts w:eastAsia="MS Mincho" w:cs="Tahoma"/>
      <w:lang w:val="en-US" w:eastAsia="ja-JP" w:bidi="th-TH"/>
    </w:rPr>
  </w:style>
  <w:style w:type="character" w:customStyle="1" w:styleId="bold">
    <w:name w:val="bold"/>
    <w:basedOn w:val="Absatz-Standardschriftart"/>
    <w:rsid w:val="002C4FA8"/>
  </w:style>
  <w:style w:type="paragraph" w:styleId="Sprechblasentext">
    <w:name w:val="Balloon Text"/>
    <w:basedOn w:val="Standard"/>
    <w:link w:val="SprechblasentextZchn"/>
    <w:rsid w:val="00BF000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0008"/>
    <w:rPr>
      <w:rFonts w:ascii="Tahoma" w:hAnsi="Tahoma" w:cs="Tahoma"/>
      <w:sz w:val="16"/>
      <w:szCs w:val="16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de-CH" w:eastAsia="de-CH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CAD"/>
    <w:rPr>
      <w:rFonts w:ascii="Tahoma" w:hAnsi="Tahoma"/>
      <w:sz w:val="24"/>
      <w:szCs w:val="24"/>
      <w:lang w:val="de-DE" w:eastAsia="de-DE" w:bidi="ar-SA"/>
    </w:rPr>
  </w:style>
  <w:style w:type="paragraph" w:styleId="berschrift2">
    <w:name w:val="heading 2"/>
    <w:basedOn w:val="Standard"/>
    <w:qFormat/>
    <w:rsid w:val="002C4FA8"/>
    <w:pPr>
      <w:spacing w:before="100" w:beforeAutospacing="1" w:after="100" w:afterAutospacing="1"/>
      <w:outlineLvl w:val="1"/>
    </w:pPr>
    <w:rPr>
      <w:rFonts w:eastAsia="MS Mincho" w:cs="Tahoma"/>
      <w:b/>
      <w:bCs/>
      <w:sz w:val="36"/>
      <w:szCs w:val="36"/>
      <w:lang w:val="en-US" w:eastAsia="ja-JP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1842"/>
    <w:rPr>
      <w:color w:val="0000FF"/>
      <w:u w:val="single"/>
    </w:rPr>
  </w:style>
  <w:style w:type="paragraph" w:styleId="StandardWeb">
    <w:name w:val="Normal (Web)"/>
    <w:basedOn w:val="Standard"/>
    <w:rsid w:val="002434AB"/>
    <w:pPr>
      <w:spacing w:before="100" w:beforeAutospacing="1" w:after="100" w:afterAutospacing="1"/>
    </w:pPr>
    <w:rPr>
      <w:rFonts w:eastAsia="MS Mincho" w:cs="Tahoma"/>
      <w:lang w:val="en-US" w:eastAsia="ja-JP" w:bidi="th-TH"/>
    </w:rPr>
  </w:style>
  <w:style w:type="character" w:customStyle="1" w:styleId="bold">
    <w:name w:val="bold"/>
    <w:basedOn w:val="Absatz-Standardschriftart"/>
    <w:rsid w:val="002C4FA8"/>
  </w:style>
  <w:style w:type="paragraph" w:styleId="Sprechblasentext">
    <w:name w:val="Balloon Text"/>
    <w:basedOn w:val="Standard"/>
    <w:link w:val="SprechblasentextZchn"/>
    <w:rsid w:val="00BF000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0008"/>
    <w:rPr>
      <w:rFonts w:ascii="Tahoma" w:hAnsi="Tahoma" w:cs="Tahoma"/>
      <w:sz w:val="16"/>
      <w:szCs w:val="16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26B6-72BC-406C-B8D5-4457945E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Schwimmender Markt</vt:lpstr>
      <vt:lpstr>Schwimmender Markt</vt:lpstr>
    </vt:vector>
  </TitlesOfParts>
  <Company/>
  <LinksUpToDate>false</LinksUpToDate>
  <CharactersWithSpaces>774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http://www.baannokkamin.ch/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Schwimmender Markt</dc:title>
  <dc:creator>Markus Schädeli</dc:creator>
  <cp:lastModifiedBy>Esther</cp:lastModifiedBy>
  <cp:revision>2</cp:revision>
  <cp:lastPrinted>2008-12-23T03:30:00Z</cp:lastPrinted>
  <dcterms:created xsi:type="dcterms:W3CDTF">2014-11-21T05:36:00Z</dcterms:created>
  <dcterms:modified xsi:type="dcterms:W3CDTF">2014-11-21T05:36:00Z</dcterms:modified>
</cp:coreProperties>
</file>